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宋体" w:eastAsia="黑体"/>
          <w:spacing w:val="4"/>
          <w:sz w:val="32"/>
          <w:szCs w:val="32"/>
          <w:lang w:eastAsia="zh-CN"/>
        </w:rPr>
      </w:pPr>
      <w:r>
        <w:rPr>
          <w:rFonts w:hint="eastAsia" w:ascii="黑体" w:hAnsi="宋体" w:eastAsia="黑体"/>
          <w:spacing w:val="4"/>
          <w:sz w:val="32"/>
          <w:szCs w:val="32"/>
        </w:rPr>
        <w:t>附件</w:t>
      </w:r>
      <w:r>
        <w:rPr>
          <w:rFonts w:hint="eastAsia" w:ascii="黑体" w:hAnsi="宋体" w:eastAsia="黑体"/>
          <w:spacing w:val="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黑体" w:hAnsi="宋体" w:eastAsia="黑体"/>
          <w:spacing w:val="4"/>
          <w:sz w:val="32"/>
          <w:szCs w:val="32"/>
          <w:lang w:val="en-US" w:eastAsia="zh-CN"/>
        </w:rPr>
        <w:t xml:space="preserve"> 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      </w:t>
      </w:r>
      <w: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赣鄱俊才支持计划·青年科技人才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托举项目申报书</w:t>
      </w:r>
    </w:p>
    <w:p>
      <w:pPr>
        <w:spacing w:line="360" w:lineRule="auto"/>
        <w:ind w:firstLine="0" w:firstLineChars="0"/>
        <w:outlineLvl w:val="0"/>
      </w:pPr>
      <w: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760" w:firstLineChars="550"/>
        <w:textAlignment w:val="auto"/>
        <w:outlineLvl w:val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人选姓名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专业专长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工作单位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>（引进类填写在赣拟任职单位）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760" w:firstLineChars="550"/>
        <w:textAlignment w:val="auto"/>
        <w:outlineLvl w:val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推荐单位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1798" w:firstLineChars="562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研究类别：</w:t>
      </w:r>
      <w:r>
        <w:rPr>
          <w:rFonts w:hint="eastAsia" w:ascii="仿宋" w:hAnsi="仿宋" w:eastAsia="仿宋" w:cs="仿宋"/>
          <w:sz w:val="32"/>
          <w:szCs w:val="32"/>
        </w:rPr>
        <w:t>□基础研究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760" w:firstLineChars="55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应用研究和技术研发类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1798" w:firstLineChars="562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申报年度：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 w:cs="仿宋"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3392" w:firstLineChars="106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60" w:firstLineChars="600"/>
        <w:jc w:val="center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60" w:firstLineChars="600"/>
        <w:jc w:val="center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ind w:firstLine="0" w:firstLineChars="0"/>
        <w:jc w:val="both"/>
        <w:rPr>
          <w:rFonts w:hint="eastAsia" w:ascii="仿宋" w:hAnsi="仿宋" w:eastAsia="仿宋" w:cs="仿宋"/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江西省</w:t>
      </w:r>
      <w:r>
        <w:rPr>
          <w:rFonts w:hint="eastAsia" w:ascii="仿宋" w:hAnsi="仿宋" w:eastAsia="仿宋" w:cs="仿宋"/>
          <w:sz w:val="36"/>
          <w:szCs w:val="36"/>
        </w:rPr>
        <w:t>科学技术协会制</w:t>
      </w:r>
    </w:p>
    <w:p>
      <w:pPr>
        <w:ind w:firstLine="600"/>
        <w:rPr>
          <w:u w:val="single"/>
        </w:rPr>
      </w:pPr>
    </w:p>
    <w:p>
      <w:pPr>
        <w:widowControl/>
        <w:spacing w:line="460" w:lineRule="exact"/>
        <w:ind w:firstLine="0" w:firstLineChars="0"/>
        <w:jc w:val="center"/>
        <w:rPr>
          <w:b/>
          <w:sz w:val="44"/>
        </w:rPr>
      </w:pPr>
      <w:r>
        <w:rPr>
          <w:b/>
          <w:sz w:val="44"/>
        </w:rPr>
        <w:br w:type="page"/>
      </w:r>
    </w:p>
    <w:p>
      <w:pPr>
        <w:widowControl/>
        <w:spacing w:line="460" w:lineRule="exact"/>
        <w:ind w:firstLine="0" w:firstLineChars="0"/>
        <w:jc w:val="center"/>
        <w:rPr>
          <w:rFonts w:ascii="小标宋" w:eastAsia="小标宋"/>
          <w:b/>
          <w:sz w:val="36"/>
          <w:szCs w:val="36"/>
        </w:rPr>
      </w:pPr>
      <w:r>
        <w:rPr>
          <w:rFonts w:hint="eastAsia" w:ascii="小标宋" w:eastAsia="小标宋"/>
          <w:b/>
          <w:sz w:val="36"/>
          <w:szCs w:val="36"/>
        </w:rPr>
        <w:t>填  表  说  明</w:t>
      </w:r>
    </w:p>
    <w:p>
      <w:pPr>
        <w:spacing w:line="460" w:lineRule="exact"/>
        <w:ind w:firstLine="560"/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1.本表格需打印完成，请登陆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</w:t>
      </w:r>
      <w:r>
        <w:rPr>
          <w:rFonts w:hint="eastAsia" w:ascii="仿宋" w:hAnsi="仿宋" w:eastAsia="仿宋" w:cs="仿宋"/>
          <w:sz w:val="28"/>
          <w:szCs w:val="28"/>
        </w:rPr>
        <w:t>科协网站（https://www.jxkx.gov.cn/）下载。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2.学科组：根据被推荐者的专业专长填写，具体分组情况如下：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数理科学组：</w:t>
      </w:r>
      <w:r>
        <w:rPr>
          <w:rFonts w:hint="eastAsia" w:ascii="仿宋" w:hAnsi="仿宋" w:eastAsia="仿宋" w:cs="仿宋"/>
          <w:sz w:val="28"/>
          <w:szCs w:val="28"/>
        </w:rPr>
        <w:t>数学，物理学，天文学，力学等；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化学化工与材料科学组：</w:t>
      </w:r>
      <w:r>
        <w:rPr>
          <w:rFonts w:hint="eastAsia" w:ascii="仿宋" w:hAnsi="仿宋" w:eastAsia="仿宋" w:cs="仿宋"/>
          <w:sz w:val="28"/>
          <w:szCs w:val="28"/>
        </w:rPr>
        <w:t>有机化学，无机化学，物理化学，高分子化学，分析化学，化学工程与工业化学，有机化学，材料科学与工程，冶金，纺织等；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能源科学、地球科学与环境科学组：</w:t>
      </w:r>
      <w:r>
        <w:rPr>
          <w:rFonts w:hint="eastAsia" w:ascii="仿宋" w:hAnsi="仿宋" w:eastAsia="仿宋" w:cs="仿宋"/>
          <w:sz w:val="28"/>
          <w:szCs w:val="28"/>
        </w:rPr>
        <w:t>能源，原子能科学与技术，地理学，大气科学，海洋科学，地球物理学，地质学，地质勘探，矿业，环境工程等；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生命科学与医药卫生科学组：</w:t>
      </w:r>
      <w:r>
        <w:rPr>
          <w:rFonts w:hint="eastAsia" w:ascii="仿宋" w:hAnsi="仿宋" w:eastAsia="仿宋" w:cs="仿宋"/>
          <w:sz w:val="28"/>
          <w:szCs w:val="28"/>
        </w:rPr>
        <w:t>微生物学，植物学，动物学，生态学，生物化学与分子生物学，生物物理学，生物医学工程学，细胞生物学，遗传工程学，基础医学，临床医学，公共卫生与预防医学，药学，中医，中西医结合等；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城建科学组：</w:t>
      </w:r>
      <w:r>
        <w:rPr>
          <w:rFonts w:hint="eastAsia" w:ascii="仿宋" w:hAnsi="仿宋" w:eastAsia="仿宋" w:cs="仿宋"/>
          <w:sz w:val="28"/>
          <w:szCs w:val="28"/>
        </w:rPr>
        <w:t>土建，水利，测绘，铁道，公路，水运，船舶与海洋工程等；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信息科学组：</w:t>
      </w:r>
      <w:r>
        <w:rPr>
          <w:rFonts w:hint="eastAsia" w:ascii="仿宋" w:hAnsi="仿宋" w:eastAsia="仿宋" w:cs="仿宋"/>
          <w:sz w:val="28"/>
          <w:szCs w:val="28"/>
        </w:rPr>
        <w:t>电子学与通信，电工，计算机科学与技术，自动控制等；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工程科学组：</w:t>
      </w:r>
      <w:r>
        <w:rPr>
          <w:rFonts w:hint="eastAsia" w:ascii="仿宋" w:hAnsi="仿宋" w:eastAsia="仿宋" w:cs="仿宋"/>
          <w:sz w:val="28"/>
          <w:szCs w:val="28"/>
        </w:rPr>
        <w:t>机械工程，仪器仪表，动力工程及工程热物理，兵器科学与技术，航空与宇航技术等；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农林科学组：</w:t>
      </w:r>
      <w:r>
        <w:rPr>
          <w:rFonts w:hint="eastAsia" w:ascii="仿宋" w:hAnsi="仿宋" w:eastAsia="仿宋" w:cs="仿宋"/>
          <w:sz w:val="28"/>
          <w:szCs w:val="28"/>
        </w:rPr>
        <w:t>农学，林学，畜牧，水产，兽医，农业工程，林业工程，食品工程等；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其他组：</w:t>
      </w:r>
      <w:r>
        <w:rPr>
          <w:rFonts w:hint="eastAsia" w:ascii="仿宋" w:hAnsi="仿宋" w:eastAsia="仿宋" w:cs="仿宋"/>
          <w:sz w:val="28"/>
          <w:szCs w:val="28"/>
        </w:rPr>
        <w:t>其他自然科学与工程技术等领域等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，应注明学科名称。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3.研究类别：从以下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选择</w:t>
      </w:r>
      <w:r>
        <w:rPr>
          <w:rFonts w:hint="eastAsia" w:ascii="仿宋" w:hAnsi="仿宋" w:eastAsia="仿宋" w:cs="仿宋"/>
          <w:sz w:val="28"/>
          <w:szCs w:val="28"/>
        </w:rPr>
        <w:t>一项：（1）基础研究，（2）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应用研究和技术研发类。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4.专业专长：指按照国家标准《学科分类与代码》，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推荐人选</w:t>
      </w:r>
      <w:r>
        <w:rPr>
          <w:rFonts w:hint="eastAsia" w:ascii="仿宋" w:hAnsi="仿宋" w:eastAsia="仿宋" w:cs="仿宋"/>
          <w:sz w:val="28"/>
          <w:szCs w:val="28"/>
        </w:rPr>
        <w:t>专业专长所属学科。需填至二级学科或三级学科。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5.承担主要科研任务情况：包括已完成和正在实施的。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6.工作单位意见：指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推荐人选所在</w:t>
      </w:r>
      <w:r>
        <w:rPr>
          <w:rFonts w:hint="eastAsia" w:ascii="仿宋" w:hAnsi="仿宋" w:eastAsia="仿宋" w:cs="仿宋"/>
          <w:sz w:val="28"/>
          <w:szCs w:val="28"/>
        </w:rPr>
        <w:t>工作单位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（引进类的，指在赣拟任职单位）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推荐人选</w:t>
      </w:r>
      <w:r>
        <w:rPr>
          <w:rFonts w:hint="eastAsia" w:ascii="仿宋" w:hAnsi="仿宋" w:eastAsia="仿宋" w:cs="仿宋"/>
          <w:sz w:val="28"/>
          <w:szCs w:val="28"/>
        </w:rPr>
        <w:t xml:space="preserve">的德、才、绩评语。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7.推荐单位意见：指负责推荐人选的单位对该人选的明确意见。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8.备注：表格中未包括的需说明的事项，可填入备注栏内。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9.本表格打印时使用A4纸，正反打印。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一、个人信息</w:t>
      </w:r>
    </w:p>
    <w:tbl>
      <w:tblPr>
        <w:tblStyle w:val="6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95"/>
        <w:gridCol w:w="2454"/>
        <w:gridCol w:w="1717"/>
        <w:gridCol w:w="1890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历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    派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专业专长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所属一级学科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所属二级学科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学科组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spacing w:val="-17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数理科学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□化学化工与材料科学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能源科学、地球科学与环境科学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 xml:space="preserve"> □生命科学与医药卫生科学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□城建科学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 xml:space="preserve"> □信息科学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□工程科学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□农林科学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其他________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基础研究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应用研究和技术研发类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工作单位及职务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（非引进类）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进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在赣拟任职单位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（引进类指在赣拟任职单位性质）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政府机关    □高等院校   □科研院所 </w:t>
            </w:r>
          </w:p>
          <w:p>
            <w:pPr>
              <w:spacing w:line="3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□事业单位    □企业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传真号码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leftChars="-3" w:hanging="8" w:hangingChars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二、主要</w:t>
      </w:r>
      <w:r>
        <w:rPr>
          <w:rFonts w:hint="eastAsia" w:ascii="黑体" w:eastAsia="黑体"/>
          <w:sz w:val="28"/>
          <w:szCs w:val="28"/>
          <w:lang w:eastAsia="zh-CN"/>
        </w:rPr>
        <w:t>学习经历</w:t>
      </w:r>
      <w:r>
        <w:rPr>
          <w:rFonts w:hint="eastAsia" w:ascii="黑体" w:eastAsia="黑体"/>
          <w:sz w:val="28"/>
          <w:szCs w:val="28"/>
        </w:rPr>
        <w:t>（6项以内，从大学填起，包括国外学习经历）</w:t>
      </w:r>
    </w:p>
    <w:tbl>
      <w:tblPr>
        <w:tblStyle w:val="6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366"/>
        <w:gridCol w:w="249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校（院）及系名称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及研究方向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三、主要</w:t>
      </w:r>
      <w:r>
        <w:rPr>
          <w:rFonts w:hint="eastAsia" w:ascii="黑体" w:eastAsia="黑体"/>
          <w:sz w:val="28"/>
          <w:szCs w:val="28"/>
          <w:lang w:eastAsia="zh-CN"/>
        </w:rPr>
        <w:t>工作</w:t>
      </w:r>
      <w:r>
        <w:rPr>
          <w:rFonts w:hint="eastAsia" w:ascii="黑体" w:eastAsia="黑体"/>
          <w:sz w:val="28"/>
          <w:szCs w:val="28"/>
        </w:rPr>
        <w:t>经历（8项以内，包括国外研究工作经历）</w:t>
      </w:r>
    </w:p>
    <w:tbl>
      <w:tblPr>
        <w:tblStyle w:val="6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445"/>
        <w:gridCol w:w="2543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四、国内外学术组织及重要学术期刊任（兼）职情况（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sz w:val="28"/>
          <w:szCs w:val="28"/>
        </w:rPr>
        <w:t>项以内）</w:t>
      </w:r>
    </w:p>
    <w:tbl>
      <w:tblPr>
        <w:tblStyle w:val="6"/>
        <w:tblW w:w="95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4661"/>
        <w:gridCol w:w="3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五、承担主要科研任务情况（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项内，“项目来源”主要是指项目的组织和委托单位；“计划名称”是指承担计划的名称，如“863计划”或“国家自然基金重点项目”； “担任角色”请从“主持”、“参与”中选择填写）</w:t>
      </w:r>
    </w:p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76"/>
        <w:gridCol w:w="1576"/>
        <w:gridCol w:w="1171"/>
        <w:gridCol w:w="1136"/>
        <w:gridCol w:w="994"/>
        <w:gridCol w:w="107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立项编号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(万元)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起止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计划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担任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56" w:beforeLines="50" w:line="336" w:lineRule="auto"/>
              <w:ind w:right="6" w:firstLine="48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336" w:lineRule="auto"/>
              <w:ind w:right="6" w:firstLine="48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</w:t>
      </w:r>
      <w:r>
        <w:rPr>
          <w:rFonts w:hint="eastAsia" w:ascii="黑体" w:eastAsia="黑体"/>
          <w:sz w:val="28"/>
          <w:szCs w:val="28"/>
          <w:lang w:eastAsia="zh-CN"/>
        </w:rPr>
        <w:t>重要科技奖项获奖</w:t>
      </w:r>
      <w:r>
        <w:rPr>
          <w:rFonts w:hint="eastAsia" w:ascii="黑体" w:eastAsia="黑体"/>
          <w:sz w:val="28"/>
          <w:szCs w:val="28"/>
        </w:rPr>
        <w:t>情况（5项内）</w:t>
      </w:r>
    </w:p>
    <w:tbl>
      <w:tblPr>
        <w:tblStyle w:val="6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65"/>
        <w:gridCol w:w="2764"/>
        <w:gridCol w:w="1432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奖励名称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（获奖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等级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（排名）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本人主要贡献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七、重要知识产权及标准情况（</w:t>
      </w:r>
      <w:r>
        <w:rPr>
          <w:rFonts w:hint="eastAsia" w:ascii="黑体" w:eastAsia="黑体"/>
          <w:sz w:val="28"/>
          <w:szCs w:val="28"/>
          <w:lang w:eastAsia="zh-CN"/>
        </w:rPr>
        <w:t>工法、</w:t>
      </w:r>
      <w:r>
        <w:rPr>
          <w:rFonts w:hint="eastAsia" w:ascii="黑体" w:eastAsia="黑体"/>
          <w:sz w:val="28"/>
          <w:szCs w:val="28"/>
        </w:rPr>
        <w:t>专利、标准、软件著作权等，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项以内）</w:t>
      </w:r>
    </w:p>
    <w:p>
      <w:pPr>
        <w:spacing w:line="20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59"/>
        <w:gridCol w:w="1786"/>
        <w:gridCol w:w="1346"/>
        <w:gridCol w:w="214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名称（编号）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批准年份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实施情况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（限50字）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本人主要贡献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八、代表性论文</w:t>
      </w:r>
      <w:r>
        <w:rPr>
          <w:rFonts w:hint="eastAsia" w:ascii="黑体" w:eastAsia="黑体"/>
          <w:sz w:val="28"/>
          <w:szCs w:val="28"/>
          <w:lang w:eastAsia="zh-CN"/>
        </w:rPr>
        <w:t>和著作</w:t>
      </w:r>
      <w:r>
        <w:rPr>
          <w:rFonts w:hint="eastAsia" w:ascii="黑体" w:eastAsia="黑体"/>
          <w:sz w:val="28"/>
          <w:szCs w:val="28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项内，“第一作者”或“通讯作者”的论文）</w:t>
      </w:r>
    </w:p>
    <w:tbl>
      <w:tblPr>
        <w:tblStyle w:val="6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07"/>
        <w:gridCol w:w="1871"/>
        <w:gridCol w:w="1367"/>
        <w:gridCol w:w="1279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论文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/著作名称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发表刊物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/出版单位名称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本人主要贡献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100字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九、其他重要成果及业绩、贡献</w:t>
      </w:r>
      <w:r>
        <w:rPr>
          <w:rFonts w:hint="eastAsia" w:ascii="黑体" w:eastAsia="黑体"/>
          <w:sz w:val="28"/>
          <w:szCs w:val="28"/>
          <w:lang w:eastAsia="zh-CN"/>
        </w:rPr>
        <w:t>情况</w:t>
      </w:r>
      <w:r>
        <w:rPr>
          <w:rFonts w:hint="eastAsia" w:ascii="黑体" w:eastAsia="黑体"/>
          <w:sz w:val="28"/>
          <w:szCs w:val="28"/>
        </w:rPr>
        <w:t>（不超过</w:t>
      </w:r>
      <w:r>
        <w:rPr>
          <w:rFonts w:hint="eastAsia" w:ascii="黑体" w:eastAsia="黑体"/>
          <w:sz w:val="28"/>
          <w:szCs w:val="28"/>
          <w:lang w:val="en-US" w:eastAsia="zh-CN"/>
        </w:rPr>
        <w:t>500</w:t>
      </w:r>
      <w:r>
        <w:rPr>
          <w:rFonts w:hint="eastAsia" w:ascii="黑体" w:eastAsia="黑体"/>
          <w:sz w:val="28"/>
          <w:szCs w:val="28"/>
        </w:rPr>
        <w:t>字）</w:t>
      </w:r>
    </w:p>
    <w:tbl>
      <w:tblPr>
        <w:tblStyle w:val="6"/>
        <w:tblW w:w="97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9" w:hRule="atLeast"/>
          <w:jc w:val="center"/>
        </w:trPr>
        <w:tc>
          <w:tcPr>
            <w:tcW w:w="9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ind w:firstLine="0" w:firstLineChars="0"/>
              <w:rPr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十、当前从事的科研工作概况（限</w:t>
      </w:r>
      <w:r>
        <w:rPr>
          <w:rFonts w:hint="eastAsia" w:ascii="黑体" w:eastAsia="黑体"/>
          <w:sz w:val="28"/>
          <w:szCs w:val="28"/>
          <w:lang w:val="en-US" w:eastAsia="zh-CN"/>
        </w:rPr>
        <w:t>800</w:t>
      </w:r>
      <w:r>
        <w:rPr>
          <w:rFonts w:hint="eastAsia" w:ascii="黑体" w:eastAsia="黑体"/>
          <w:sz w:val="28"/>
          <w:szCs w:val="28"/>
        </w:rPr>
        <w:t>字）</w:t>
      </w:r>
    </w:p>
    <w:tbl>
      <w:tblPr>
        <w:tblStyle w:val="6"/>
        <w:tblW w:w="96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0" w:hRule="atLeast"/>
          <w:jc w:val="center"/>
        </w:trPr>
        <w:tc>
          <w:tcPr>
            <w:tcW w:w="9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88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（主要内容为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推荐人选</w:t>
            </w:r>
            <w:r>
              <w:rPr>
                <w:rFonts w:hint="eastAsia" w:ascii="仿宋" w:hAnsi="仿宋" w:eastAsia="仿宋" w:cs="仿宋"/>
                <w:spacing w:val="2"/>
              </w:rPr>
              <w:t>从开始工作起至今为止，在</w:t>
            </w:r>
            <w:r>
              <w:rPr>
                <w:rFonts w:hint="eastAsia" w:ascii="仿宋" w:hAnsi="仿宋" w:eastAsia="仿宋" w:cs="仿宋"/>
              </w:rPr>
              <w:t>相关研究方向的主要科研产出及成果</w:t>
            </w:r>
            <w:r>
              <w:rPr>
                <w:rFonts w:hint="eastAsia" w:ascii="仿宋" w:hAnsi="仿宋" w:eastAsia="仿宋" w:cs="仿宋"/>
                <w:lang w:eastAsia="zh-CN"/>
              </w:rPr>
              <w:t>应用、</w:t>
            </w:r>
            <w:r>
              <w:rPr>
                <w:rFonts w:hint="eastAsia" w:ascii="仿宋" w:hAnsi="仿宋" w:eastAsia="仿宋" w:cs="仿宋"/>
              </w:rPr>
              <w:t>转化情况</w:t>
            </w:r>
            <w:r>
              <w:rPr>
                <w:rFonts w:hint="eastAsia" w:ascii="仿宋" w:hAnsi="仿宋" w:eastAsia="仿宋" w:cs="仿宋"/>
                <w:lang w:eastAsia="zh-CN"/>
              </w:rPr>
              <w:t>或技术推广情况</w:t>
            </w:r>
            <w:r>
              <w:rPr>
                <w:rFonts w:hint="eastAsia" w:ascii="仿宋" w:hAnsi="仿宋" w:eastAsia="仿宋" w:cs="仿宋"/>
              </w:rPr>
              <w:t>，团队建设情况、现有科研条件及环境</w:t>
            </w:r>
            <w:r>
              <w:rPr>
                <w:rFonts w:hint="eastAsia" w:ascii="仿宋" w:hAnsi="仿宋" w:eastAsia="仿宋" w:cs="仿宋"/>
                <w:spacing w:val="2"/>
              </w:rPr>
              <w:t>。纸页不敷，可另增页。）</w:t>
            </w:r>
            <w:bookmarkStart w:id="0" w:name="_GoBack"/>
            <w:bookmarkEnd w:id="0"/>
          </w:p>
        </w:tc>
      </w:tr>
    </w:tbl>
    <w:p>
      <w:pPr>
        <w:widowControl/>
        <w:ind w:firstLine="0" w:firstLineChars="0"/>
        <w:jc w:val="lef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28"/>
          <w:szCs w:val="28"/>
        </w:rPr>
        <w:t>十</w:t>
      </w:r>
      <w:r>
        <w:rPr>
          <w:rFonts w:hint="eastAsia" w:ascii="黑体" w:eastAsia="黑体"/>
          <w:sz w:val="28"/>
          <w:szCs w:val="28"/>
          <w:lang w:eastAsia="zh-CN"/>
        </w:rPr>
        <w:t>一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培养期内</w:t>
      </w:r>
      <w:r>
        <w:rPr>
          <w:rFonts w:hint="eastAsia" w:ascii="黑体" w:eastAsia="黑体"/>
          <w:sz w:val="28"/>
          <w:szCs w:val="28"/>
        </w:rPr>
        <w:t>科研工作设想</w:t>
      </w:r>
    </w:p>
    <w:tbl>
      <w:tblPr>
        <w:tblStyle w:val="6"/>
        <w:tblW w:w="96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科研项目名称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预期总目标（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主要实施计划和措施</w:t>
            </w:r>
          </w:p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经费使用计划（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预期取得成果对我省科技战略需求的贡献（基础研究类）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预期取得成果对我省重点产业的贡献</w:t>
            </w:r>
          </w:p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（应用研究和技术研发类）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所在工作单位（引进类为在赣拟任职单位）支持条件和措施（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28"/>
          <w:szCs w:val="28"/>
        </w:rPr>
        <w:t>十</w:t>
      </w:r>
      <w:r>
        <w:rPr>
          <w:rFonts w:hint="eastAsia" w:ascii="黑体" w:eastAsia="黑体"/>
          <w:sz w:val="28"/>
          <w:szCs w:val="28"/>
          <w:lang w:eastAsia="zh-CN"/>
        </w:rPr>
        <w:t>二</w:t>
      </w:r>
      <w:r>
        <w:rPr>
          <w:rFonts w:hint="eastAsia" w:ascii="黑体" w:eastAsia="黑体"/>
          <w:sz w:val="28"/>
          <w:szCs w:val="28"/>
        </w:rPr>
        <w:t>、培养导师有关情况和培养方向</w:t>
      </w:r>
    </w:p>
    <w:tbl>
      <w:tblPr>
        <w:tblStyle w:val="6"/>
        <w:tblW w:w="98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87"/>
        <w:gridCol w:w="1114"/>
        <w:gridCol w:w="1599"/>
        <w:gridCol w:w="1444"/>
        <w:gridCol w:w="2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导师姓名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专业方向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 务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   称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9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导师主要业绩成果（300字以内）：</w:t>
            </w:r>
          </w:p>
          <w:p>
            <w:pPr>
              <w:spacing w:line="400" w:lineRule="exact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9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培养方向、重点和预期（400字以内）：</w:t>
            </w: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980" w:firstLineChars="3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愿意作为被推荐人的培养导师并承担相应培养指导工作。</w:t>
            </w:r>
          </w:p>
          <w:p>
            <w:pPr>
              <w:spacing w:line="600" w:lineRule="exact"/>
              <w:ind w:firstLine="5600" w:firstLineChars="20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培养导师签名：</w:t>
            </w:r>
          </w:p>
          <w:p>
            <w:pPr>
              <w:spacing w:line="600" w:lineRule="exact"/>
              <w:ind w:firstLine="7420" w:firstLineChars="26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28"/>
          <w:szCs w:val="28"/>
        </w:rPr>
        <w:t>十</w:t>
      </w:r>
      <w:r>
        <w:rPr>
          <w:rFonts w:hint="eastAsia" w:ascii="黑体" w:eastAsia="黑体"/>
          <w:sz w:val="28"/>
          <w:szCs w:val="28"/>
          <w:lang w:eastAsia="zh-CN"/>
        </w:rPr>
        <w:t>三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推荐人选</w:t>
      </w:r>
      <w:r>
        <w:rPr>
          <w:rFonts w:hint="eastAsia" w:ascii="黑体" w:eastAsia="黑体"/>
          <w:sz w:val="28"/>
          <w:szCs w:val="28"/>
        </w:rPr>
        <w:t>承诺、工作单位和推荐</w:t>
      </w:r>
      <w:r>
        <w:rPr>
          <w:rFonts w:hint="eastAsia" w:ascii="黑体" w:eastAsia="黑体"/>
          <w:sz w:val="28"/>
          <w:szCs w:val="28"/>
          <w:lang w:eastAsia="zh-CN"/>
        </w:rPr>
        <w:t>渠道</w:t>
      </w:r>
      <w:r>
        <w:rPr>
          <w:rFonts w:hint="eastAsia" w:ascii="黑体" w:eastAsia="黑体"/>
          <w:sz w:val="28"/>
          <w:szCs w:val="28"/>
        </w:rPr>
        <w:t>意见</w:t>
      </w:r>
    </w:p>
    <w:tbl>
      <w:tblPr>
        <w:tblStyle w:val="6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85"/>
        <w:gridCol w:w="1343"/>
        <w:gridCol w:w="1999"/>
        <w:gridCol w:w="1396"/>
        <w:gridCol w:w="2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</w:t>
            </w:r>
          </w:p>
        </w:tc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482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本人对以上内容及全部附件材料进行了审查，确保材料真实、准确，无涉密内容。若有失实和造假行为，本人愿承担一切后果。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00" w:lineRule="exact"/>
              <w:ind w:firstLine="4295" w:firstLineChars="1534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候选人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00" w:lineRule="exact"/>
              <w:ind w:firstLine="5605" w:firstLineChars="2002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（推荐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须切实做好审核把关工作，对推荐对象政治表现、廉洁自律、科研诚信、学风作风、道德品行等方面严格把关，并对推荐对象推荐材料及附件材料的真实性、准确性及涉密情况进行审核，若因审核把关不严，导致不合格人选获评后被撤销，造成严重后果的，将严肃追责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引进类由在赣拟任职单位出具意见。）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负责人签字：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（仅限单位推荐填写）</w:t>
            </w:r>
          </w:p>
        </w:tc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0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0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道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（二）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（仅限同行专家推荐填写）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7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是否为两院院士：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获得国家级人才计划名称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同行推荐专家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ind w:left="0" w:leftChars="0" w:firstLine="0" w:firstLineChars="0"/>
      </w:pPr>
    </w:p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27" w:right="1689" w:bottom="1327" w:left="1689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jhlYjllMmEyNGNkZTY4OGQ2N2RhODY0Zjk3ZWUifQ=="/>
  </w:docVars>
  <w:rsids>
    <w:rsidRoot w:val="1E2844B6"/>
    <w:rsid w:val="0F4C36FD"/>
    <w:rsid w:val="15A90642"/>
    <w:rsid w:val="17981043"/>
    <w:rsid w:val="1E2844B6"/>
    <w:rsid w:val="1F9D4A04"/>
    <w:rsid w:val="2E712D65"/>
    <w:rsid w:val="32F415C9"/>
    <w:rsid w:val="33DF7668"/>
    <w:rsid w:val="390F2EC4"/>
    <w:rsid w:val="3AEF12CB"/>
    <w:rsid w:val="3D274F09"/>
    <w:rsid w:val="3E105E1D"/>
    <w:rsid w:val="43E24A2F"/>
    <w:rsid w:val="521E46DD"/>
    <w:rsid w:val="56341B4B"/>
    <w:rsid w:val="5A215D95"/>
    <w:rsid w:val="5DAE5EDA"/>
    <w:rsid w:val="63B307D9"/>
    <w:rsid w:val="654F5A84"/>
    <w:rsid w:val="6F8B0168"/>
    <w:rsid w:val="7508167E"/>
    <w:rsid w:val="77B7718F"/>
    <w:rsid w:val="78493637"/>
    <w:rsid w:val="78F6084F"/>
    <w:rsid w:val="7B9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11">
    <w:name w:val="font51"/>
    <w:basedOn w:val="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2024-02-04T01:49:00Z</dcterms:created>
  <dc:creator>lenovo</dc:creator>
  <cp:lastModifiedBy>lenovo</cp:lastModifiedBy>
  <cp:lastPrinted>2024-02-04T07:18:00Z</cp:lastPrinted>
  <dcterms:modified xsi:type="dcterms:W3CDTF">2024-02-04T07:37:32Z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28FB1B50E7BD465F875AF55693396BB7_11</vt:lpwstr>
  </property>
</Properties>
</file>